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B5DA" w14:textId="62665910" w:rsidR="00D77D7F" w:rsidRPr="00D77D7F" w:rsidRDefault="00327740" w:rsidP="00D77D7F">
      <w:pPr>
        <w:pStyle w:val="1"/>
        <w:shd w:val="clear" w:color="auto" w:fill="FFFFFF"/>
        <w:spacing w:before="0" w:after="75"/>
        <w:rPr>
          <w:rFonts w:ascii="Open Sans" w:hAnsi="Open Sans" w:cs="Open Sans" w:hint="eastAsia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22U ENCLOSURE 19" CABINET 600X600 FLOOR STANDING DATA RACK - VALUCAB</w:t>
      </w:r>
    </w:p>
    <w:p w14:paraId="01BF2812" w14:textId="3A3CC8BC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0D049C16" w14:textId="77777777" w:rsidR="00327740" w:rsidRDefault="0032774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Quality Assembled Competitively Priced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Need 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well priced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but quality built data and telecoms cabinet for your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installation or project?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With the assurance of the product line being expertly assembled in the UK to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the same attention of the rest of 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range, the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ValuCabs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offer all the cabinet functionality you’ve come to expect from LMS Data including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adjustable 19-inch uprights, remove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sidepanels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, front and rear (reversible) lockable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doors and a multitude of cable entry areas.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Ideal for telecom, networking and mixed media applications including CCTV,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broadcast and other data applications, the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range starts at just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12U,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right up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lastRenderedPageBreak/>
        <w:t>to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 47U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for larger installations. A choice of standard 600mm and 800mm wide (free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cable management on the 800mm version) and a choice of either industry-standard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600mm deep, or deeper 800mm for larger equipment deployments.</w:t>
      </w:r>
    </w:p>
    <w:p w14:paraId="520BEED9" w14:textId="4A2F20A8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45B97418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22U high 600W 600D</w:t>
      </w:r>
    </w:p>
    <w:p w14:paraId="76A7A697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ETSI 19” front/rear profiles, adjustable</w:t>
      </w:r>
    </w:p>
    <w:p w14:paraId="18AEE1F3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Lockable vented glass door, reversible</w:t>
      </w:r>
    </w:p>
    <w:p w14:paraId="081EDAC2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Lockable mesh front door, reversible if required</w:t>
      </w:r>
    </w:p>
    <w:p w14:paraId="22BAEFCA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Removable side panels, rear lockable door</w:t>
      </w:r>
    </w:p>
    <w:p w14:paraId="788DCB68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Supplied with Castors and Jacking Feet</w:t>
      </w:r>
    </w:p>
    <w:p w14:paraId="72C1495E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UK Assembled and quality assured</w:t>
      </w:r>
    </w:p>
    <w:p w14:paraId="5B22234D" w14:textId="72513D6B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1E2798C6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SKU/MPN: CAB-FE-22U-66NA</w:t>
      </w:r>
    </w:p>
    <w:p w14:paraId="701CA125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EAN: 8400800031174</w:t>
      </w:r>
    </w:p>
    <w:p w14:paraId="155EF1A5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Weight: 50 kg</w:t>
      </w:r>
    </w:p>
    <w:p w14:paraId="7668FB50" w14:textId="77777777" w:rsidR="00327740" w:rsidRPr="00327740" w:rsidRDefault="00327740" w:rsidP="0032774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27740">
        <w:rPr>
          <w:rFonts w:ascii="Open Sans" w:eastAsia="宋体" w:hAnsi="Open Sans" w:cs="Open Sans"/>
          <w:color w:val="333E48"/>
          <w:kern w:val="0"/>
          <w:szCs w:val="21"/>
        </w:rPr>
        <w:t>Dimensions: 600 (width) x600(depth) x1160mm (height)</w:t>
      </w:r>
    </w:p>
    <w:p w14:paraId="73C847EB" w14:textId="4473587A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4E7421F6" w:rsidR="004A0A18" w:rsidRPr="00FC0820" w:rsidRDefault="00000000" w:rsidP="00327740">
      <w:pPr>
        <w:rPr>
          <w:b/>
          <w:bCs/>
          <w:kern w:val="44"/>
          <w:sz w:val="44"/>
          <w:szCs w:val="44"/>
        </w:rPr>
      </w:pPr>
      <w:hyperlink r:id="rId8" w:tgtFrame="_blank" w:history="1">
        <w:r w:rsidR="00327740"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CAB-FE-22U-66NA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FB5F" w14:textId="77777777" w:rsidR="00266F11" w:rsidRDefault="00266F11" w:rsidP="007F112D">
      <w:r>
        <w:separator/>
      </w:r>
    </w:p>
  </w:endnote>
  <w:endnote w:type="continuationSeparator" w:id="0">
    <w:p w14:paraId="6FA38EE6" w14:textId="77777777" w:rsidR="00266F11" w:rsidRDefault="00266F11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8ED9" w14:textId="77777777" w:rsidR="00266F11" w:rsidRDefault="00266F11" w:rsidP="007F112D">
      <w:r>
        <w:separator/>
      </w:r>
    </w:p>
  </w:footnote>
  <w:footnote w:type="continuationSeparator" w:id="0">
    <w:p w14:paraId="6D592CA2" w14:textId="77777777" w:rsidR="00266F11" w:rsidRDefault="00266F11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4519464">
    <w:abstractNumId w:val="6"/>
  </w:num>
  <w:num w:numId="2" w16cid:durableId="86266643">
    <w:abstractNumId w:val="7"/>
  </w:num>
  <w:num w:numId="3" w16cid:durableId="1731805051">
    <w:abstractNumId w:val="10"/>
  </w:num>
  <w:num w:numId="4" w16cid:durableId="946961185">
    <w:abstractNumId w:val="3"/>
  </w:num>
  <w:num w:numId="5" w16cid:durableId="1023362916">
    <w:abstractNumId w:val="9"/>
  </w:num>
  <w:num w:numId="6" w16cid:durableId="722828398">
    <w:abstractNumId w:val="0"/>
  </w:num>
  <w:num w:numId="7" w16cid:durableId="828517089">
    <w:abstractNumId w:val="2"/>
  </w:num>
  <w:num w:numId="8" w16cid:durableId="2093120097">
    <w:abstractNumId w:val="5"/>
  </w:num>
  <w:num w:numId="9" w16cid:durableId="1458061356">
    <w:abstractNumId w:val="4"/>
  </w:num>
  <w:num w:numId="10" w16cid:durableId="808019113">
    <w:abstractNumId w:val="12"/>
  </w:num>
  <w:num w:numId="11" w16cid:durableId="1406295918">
    <w:abstractNumId w:val="8"/>
  </w:num>
  <w:num w:numId="12" w16cid:durableId="1080448139">
    <w:abstractNumId w:val="11"/>
  </w:num>
  <w:num w:numId="13" w16cid:durableId="471870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66F11"/>
    <w:rsid w:val="002C2684"/>
    <w:rsid w:val="002C3634"/>
    <w:rsid w:val="003043F9"/>
    <w:rsid w:val="00327740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8242E"/>
    <w:rsid w:val="00CF7B48"/>
    <w:rsid w:val="00D77D7F"/>
    <w:rsid w:val="00E959AC"/>
    <w:rsid w:val="00EA020F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s_18-22U_Version_2.1_7a11c528-ae16-4836-afc5-217a2c3176a2.pdf?v=15834083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39</cp:revision>
  <dcterms:created xsi:type="dcterms:W3CDTF">2021-06-17T03:46:00Z</dcterms:created>
  <dcterms:modified xsi:type="dcterms:W3CDTF">2023-07-06T08:09:00Z</dcterms:modified>
</cp:coreProperties>
</file>